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6D305F6"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International Journal of Design, Built Environment and Sustainability</w:t>
            </w:r>
            <w:r w:rsidR="00C93FAA">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13F4161F" w:rsidR="00D72741" w:rsidRPr="006F672B" w:rsidRDefault="002808C5" w:rsidP="009E2B42">
            <w:pPr>
              <w:ind w:right="-115"/>
              <w:jc w:val="right"/>
            </w:pPr>
            <w:r w:rsidRPr="002808C5">
              <w:drawing>
                <wp:inline distT="0" distB="0" distL="0" distR="0" wp14:anchorId="160155C4" wp14:editId="7C90A831">
                  <wp:extent cx="889200" cy="1259077"/>
                  <wp:effectExtent l="0" t="0" r="0" b="0"/>
                  <wp:docPr id="1253143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43871"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797BF4F7"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w:t>
            </w:r>
            <w:r w:rsidR="002808C5">
              <w:rPr>
                <w:i/>
                <w:iCs/>
                <w:color w:val="0070C0"/>
                <w:sz w:val="16"/>
                <w:szCs w:val="14"/>
                <w:lang w:val="en-MY"/>
              </w:rPr>
              <w:t>ij</w:t>
            </w:r>
            <w:r w:rsidR="00AA2B4D">
              <w:rPr>
                <w:i/>
                <w:iCs/>
                <w:color w:val="0070C0"/>
                <w:sz w:val="16"/>
                <w:szCs w:val="14"/>
                <w:lang w:val="en-MY"/>
              </w:rPr>
              <w:t>d</w:t>
            </w:r>
            <w:r w:rsidR="002808C5">
              <w:rPr>
                <w:i/>
                <w:iCs/>
                <w:color w:val="0070C0"/>
                <w:sz w:val="16"/>
                <w:szCs w:val="14"/>
                <w:lang w:val="en-MY"/>
              </w:rPr>
              <w:t>bes</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E522A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640374"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B09E9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SIJDBES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E522A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8A21F" w14:textId="77777777" w:rsidR="00E522AB" w:rsidRDefault="00E522AB" w:rsidP="00307DBE">
      <w:pPr>
        <w:spacing w:after="0" w:line="240" w:lineRule="auto"/>
      </w:pPr>
      <w:r>
        <w:separator/>
      </w:r>
    </w:p>
  </w:endnote>
  <w:endnote w:type="continuationSeparator" w:id="0">
    <w:p w14:paraId="1BBF9507" w14:textId="77777777" w:rsidR="00E522AB" w:rsidRDefault="00E522A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29910" w14:textId="77777777" w:rsidR="00E522AB" w:rsidRDefault="00E522AB" w:rsidP="00307DBE">
      <w:pPr>
        <w:spacing w:after="0" w:line="240" w:lineRule="auto"/>
      </w:pPr>
      <w:r>
        <w:separator/>
      </w:r>
    </w:p>
  </w:footnote>
  <w:footnote w:type="continuationSeparator" w:id="0">
    <w:p w14:paraId="49DA2C1E" w14:textId="77777777" w:rsidR="00E522AB" w:rsidRDefault="00E522AB"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BFFE97B"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2808C5">
        <w:rPr>
          <w:rFonts w:cs="Times New Roman"/>
          <w:lang w:val="en-SG"/>
        </w:rPr>
        <w:t>ij</w:t>
      </w:r>
      <w:r w:rsidR="00AA2B4D">
        <w:rPr>
          <w:rFonts w:cs="Times New Roman"/>
          <w:lang w:val="en-SG"/>
        </w:rPr>
        <w:t>dbes</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076AAC86"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International Journal of Design, Built Environment and Sustainability</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32242D7"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International Journal of Design, Built Environment and Sustainability</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22AB"/>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1803</Words>
  <Characters>10278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2024-04-03T01:06:00Z</dcterms:created>
  <dcterms:modified xsi:type="dcterms:W3CDTF">2024-04-03T01:06:00Z</dcterms:modified>
</cp:coreProperties>
</file>